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743" w:type="dxa"/>
        <w:tblLook w:val="01E0" w:firstRow="1" w:lastRow="1" w:firstColumn="1" w:lastColumn="1" w:noHBand="0" w:noVBand="0"/>
      </w:tblPr>
      <w:tblGrid>
        <w:gridCol w:w="5104"/>
        <w:gridCol w:w="5528"/>
      </w:tblGrid>
      <w:tr w:rsidR="006F064C" w:rsidRPr="00050AED" w:rsidTr="00595325">
        <w:trPr>
          <w:trHeight w:val="2684"/>
        </w:trPr>
        <w:tc>
          <w:tcPr>
            <w:tcW w:w="5104" w:type="dxa"/>
          </w:tcPr>
          <w:p w:rsidR="006F064C" w:rsidRPr="00050AED" w:rsidRDefault="006F064C" w:rsidP="00F120CF">
            <w:pPr>
              <w:jc w:val="center"/>
              <w:rPr>
                <w:rFonts w:eastAsia="Calibri"/>
                <w:sz w:val="26"/>
                <w:szCs w:val="28"/>
              </w:rPr>
            </w:pPr>
            <w:r w:rsidRPr="00050AED">
              <w:rPr>
                <w:rFonts w:eastAsia="Calibri"/>
                <w:sz w:val="26"/>
                <w:szCs w:val="28"/>
              </w:rPr>
              <w:t>TỔNG LIÊN ĐOÀN LAO ĐỘNG</w:t>
            </w:r>
          </w:p>
          <w:p w:rsidR="006F064C" w:rsidRPr="00050AED" w:rsidRDefault="006F064C" w:rsidP="00F120CF">
            <w:pPr>
              <w:jc w:val="center"/>
              <w:rPr>
                <w:rFonts w:eastAsia="Calibri"/>
                <w:sz w:val="26"/>
                <w:szCs w:val="28"/>
              </w:rPr>
            </w:pPr>
            <w:r w:rsidRPr="00050AED">
              <w:rPr>
                <w:rFonts w:eastAsia="Calibri"/>
                <w:sz w:val="26"/>
                <w:szCs w:val="28"/>
              </w:rPr>
              <w:t>VIỆ</w:t>
            </w:r>
            <w:r>
              <w:rPr>
                <w:rFonts w:eastAsia="Calibri"/>
                <w:sz w:val="26"/>
                <w:szCs w:val="28"/>
              </w:rPr>
              <w:t xml:space="preserve">T </w:t>
            </w:r>
            <w:r w:rsidRPr="00050AED">
              <w:rPr>
                <w:rFonts w:eastAsia="Calibri"/>
                <w:sz w:val="26"/>
                <w:szCs w:val="28"/>
              </w:rPr>
              <w:t>NAM</w:t>
            </w:r>
          </w:p>
          <w:p w:rsidR="006F064C" w:rsidRPr="00050AED" w:rsidRDefault="006F064C" w:rsidP="00F120CF">
            <w:pPr>
              <w:jc w:val="center"/>
              <w:rPr>
                <w:rFonts w:eastAsia="Calibri"/>
                <w:b/>
                <w:sz w:val="26"/>
              </w:rPr>
            </w:pPr>
            <w:r w:rsidRPr="00050AED">
              <w:rPr>
                <w:rFonts w:eastAsia="Calibri"/>
                <w:b/>
                <w:sz w:val="26"/>
              </w:rPr>
              <w:t>LIÊN ĐOÀN LAO ĐỘNG</w:t>
            </w:r>
          </w:p>
          <w:p w:rsidR="006F064C" w:rsidRPr="00050AED" w:rsidRDefault="006F064C" w:rsidP="00F120CF">
            <w:pPr>
              <w:jc w:val="center"/>
              <w:rPr>
                <w:rFonts w:eastAsia="Calibri"/>
                <w:b/>
                <w:sz w:val="26"/>
              </w:rPr>
            </w:pPr>
            <w:r w:rsidRPr="00050AED">
              <w:rPr>
                <w:rFonts w:eastAsia="Calibri"/>
                <w:b/>
                <w:sz w:val="26"/>
              </w:rPr>
              <w:t>TỈNH CAO BẰNG</w:t>
            </w:r>
          </w:p>
          <w:p w:rsidR="006F064C" w:rsidRPr="00050AED" w:rsidRDefault="006F064C" w:rsidP="00F120CF">
            <w:pPr>
              <w:tabs>
                <w:tab w:val="left" w:pos="1155"/>
                <w:tab w:val="center" w:pos="2412"/>
              </w:tabs>
              <w:rPr>
                <w:rFonts w:eastAsia="Calibri"/>
                <w:b/>
              </w:rPr>
            </w:pPr>
            <w:r>
              <w:rPr>
                <w:rFonts w:eastAsia="Calibri"/>
                <w:b/>
                <w:noProof/>
                <w:lang w:eastAsia="en-US"/>
              </w:rPr>
              <mc:AlternateContent>
                <mc:Choice Requires="wps">
                  <w:drawing>
                    <wp:anchor distT="0" distB="0" distL="114300" distR="114300" simplePos="0" relativeHeight="251659264" behindDoc="0" locked="0" layoutInCell="1" allowOverlap="1" wp14:anchorId="6C4FD6C2" wp14:editId="4DEEBED8">
                      <wp:simplePos x="0" y="0"/>
                      <wp:positionH relativeFrom="column">
                        <wp:posOffset>891540</wp:posOffset>
                      </wp:positionH>
                      <wp:positionV relativeFrom="paragraph">
                        <wp:posOffset>6350</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5pt" to="172.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"/>
                  </w:pict>
                </mc:Fallback>
              </mc:AlternateContent>
            </w:r>
            <w:r>
              <w:rPr>
                <w:rFonts w:eastAsia="Calibri"/>
                <w:b/>
              </w:rPr>
              <w:tab/>
            </w:r>
            <w:r>
              <w:rPr>
                <w:rFonts w:eastAsia="Calibri"/>
                <w:b/>
              </w:rPr>
              <w:tab/>
            </w:r>
          </w:p>
          <w:p w:rsidR="006F064C" w:rsidRPr="00AF05BF" w:rsidRDefault="006F064C" w:rsidP="00F120CF">
            <w:pPr>
              <w:jc w:val="center"/>
              <w:rPr>
                <w:rFonts w:eastAsia="Calibri"/>
                <w:sz w:val="26"/>
              </w:rPr>
            </w:pPr>
            <w:r w:rsidRPr="00AF05BF">
              <w:rPr>
                <w:rFonts w:eastAsia="Calibri"/>
                <w:sz w:val="26"/>
              </w:rPr>
              <w:t>Số:</w:t>
            </w:r>
            <w:r>
              <w:rPr>
                <w:rFonts w:eastAsia="Calibri"/>
                <w:sz w:val="26"/>
                <w:lang w:val="vi-VN"/>
              </w:rPr>
              <w:t xml:space="preserve"> </w:t>
            </w:r>
            <w:r w:rsidR="00595325">
              <w:rPr>
                <w:rFonts w:eastAsia="Calibri"/>
                <w:sz w:val="26"/>
              </w:rPr>
              <w:t>781</w:t>
            </w:r>
            <w:r w:rsidRPr="00AF05BF">
              <w:rPr>
                <w:rFonts w:eastAsia="Calibri"/>
                <w:sz w:val="26"/>
              </w:rPr>
              <w:t>/LĐLĐ-TCTGNC</w:t>
            </w:r>
          </w:p>
          <w:p w:rsidR="00595325" w:rsidRDefault="006F064C" w:rsidP="005F20A0">
            <w:pPr>
              <w:jc w:val="center"/>
              <w:rPr>
                <w:rFonts w:eastAsia="Calibri"/>
                <w:sz w:val="26"/>
              </w:rPr>
            </w:pPr>
            <w:r>
              <w:rPr>
                <w:rFonts w:eastAsia="Calibri"/>
                <w:sz w:val="26"/>
              </w:rPr>
              <w:t>Về việc</w:t>
            </w:r>
            <w:r w:rsidRPr="00194C20">
              <w:rPr>
                <w:rFonts w:eastAsia="Calibri"/>
                <w:sz w:val="26"/>
                <w:lang w:val="vi-VN"/>
              </w:rPr>
              <w:t xml:space="preserve"> </w:t>
            </w:r>
            <w:r w:rsidRPr="00AF05BF">
              <w:rPr>
                <w:rFonts w:eastAsia="Calibri"/>
                <w:sz w:val="26"/>
              </w:rPr>
              <w:t>tuyên truyền</w:t>
            </w:r>
            <w:r>
              <w:rPr>
                <w:rFonts w:eastAsia="Calibri"/>
                <w:sz w:val="26"/>
              </w:rPr>
              <w:t xml:space="preserve"> một số nội dung </w:t>
            </w:r>
            <w:r w:rsidR="00F77F22">
              <w:rPr>
                <w:rFonts w:eastAsia="Calibri"/>
                <w:sz w:val="26"/>
              </w:rPr>
              <w:t xml:space="preserve">theo </w:t>
            </w:r>
          </w:p>
          <w:p w:rsidR="006F064C" w:rsidRDefault="00283DDE" w:rsidP="005F20A0">
            <w:pPr>
              <w:jc w:val="center"/>
              <w:rPr>
                <w:rFonts w:eastAsia="Calibri"/>
                <w:sz w:val="26"/>
              </w:rPr>
            </w:pPr>
            <w:r>
              <w:rPr>
                <w:rFonts w:eastAsia="Calibri"/>
                <w:sz w:val="26"/>
              </w:rPr>
              <w:t>Đề án, Kế hoạch của</w:t>
            </w:r>
            <w:r w:rsidR="00F77F22">
              <w:rPr>
                <w:rFonts w:eastAsia="Calibri"/>
                <w:sz w:val="26"/>
              </w:rPr>
              <w:t xml:space="preserve"> Tỉnh ủy</w:t>
            </w:r>
            <w:r w:rsidR="006F064C" w:rsidRPr="00AF05BF">
              <w:rPr>
                <w:rFonts w:eastAsia="Calibri"/>
                <w:sz w:val="26"/>
              </w:rPr>
              <w:t> </w:t>
            </w:r>
            <w:r w:rsidR="005F20A0">
              <w:rPr>
                <w:rFonts w:eastAsia="Calibri"/>
                <w:sz w:val="26"/>
              </w:rPr>
              <w:t xml:space="preserve">và </w:t>
            </w:r>
            <w:r>
              <w:rPr>
                <w:rFonts w:eastAsia="Calibri"/>
                <w:sz w:val="26"/>
              </w:rPr>
              <w:t>Báo Văn hóa</w:t>
            </w:r>
          </w:p>
          <w:p w:rsidR="005F20A0" w:rsidRPr="00AF05BF" w:rsidRDefault="005F20A0" w:rsidP="005F20A0">
            <w:pPr>
              <w:jc w:val="center"/>
              <w:rPr>
                <w:rFonts w:eastAsia="Calibri"/>
                <w:sz w:val="26"/>
              </w:rPr>
            </w:pPr>
          </w:p>
        </w:tc>
        <w:tc>
          <w:tcPr>
            <w:tcW w:w="5528" w:type="dxa"/>
          </w:tcPr>
          <w:p w:rsidR="006F064C" w:rsidRPr="000950BF" w:rsidRDefault="006F064C" w:rsidP="00F120CF">
            <w:pPr>
              <w:jc w:val="center"/>
              <w:rPr>
                <w:rFonts w:eastAsia="Calibri"/>
                <w:b/>
                <w:spacing w:val="-6"/>
                <w:sz w:val="26"/>
                <w:szCs w:val="26"/>
                <w:lang w:val="vi-VN"/>
              </w:rPr>
            </w:pPr>
            <w:r w:rsidRPr="000950BF">
              <w:rPr>
                <w:rFonts w:eastAsia="Calibri"/>
                <w:b/>
                <w:spacing w:val="-6"/>
                <w:sz w:val="26"/>
                <w:szCs w:val="26"/>
                <w:lang w:val="vi-VN"/>
              </w:rPr>
              <w:t>CỘNG HOÀ XÃ HỘI CHỦ NGHĨA VIỆT NAM</w:t>
            </w:r>
          </w:p>
          <w:p w:rsidR="006F064C" w:rsidRPr="00050AED" w:rsidRDefault="006F064C" w:rsidP="00F120CF">
            <w:pPr>
              <w:jc w:val="center"/>
              <w:rPr>
                <w:rFonts w:eastAsia="Calibri"/>
                <w:b/>
                <w:szCs w:val="26"/>
              </w:rPr>
            </w:pPr>
            <w:r w:rsidRPr="00050AED">
              <w:rPr>
                <w:rFonts w:eastAsia="Calibri"/>
                <w:b/>
                <w:szCs w:val="26"/>
              </w:rPr>
              <w:t>Độc lập - Tự do - Hạnh phúc</w:t>
            </w:r>
          </w:p>
          <w:p w:rsidR="006F064C" w:rsidRPr="00050AED" w:rsidRDefault="006F064C" w:rsidP="00F120CF">
            <w:pPr>
              <w:jc w:val="center"/>
              <w:rPr>
                <w:rFonts w:eastAsia="Calibri"/>
                <w:b/>
                <w:sz w:val="26"/>
                <w:szCs w:val="26"/>
              </w:rPr>
            </w:pPr>
            <w:r>
              <w:rPr>
                <w:rFonts w:eastAsia="Calibri"/>
                <w:i/>
                <w:noProof/>
                <w:sz w:val="26"/>
                <w:szCs w:val="26"/>
                <w:lang w:eastAsia="en-US"/>
              </w:rPr>
              <mc:AlternateContent>
                <mc:Choice Requires="wps">
                  <w:drawing>
                    <wp:anchor distT="0" distB="0" distL="114300" distR="114300" simplePos="0" relativeHeight="251660288" behindDoc="0" locked="0" layoutInCell="1" allowOverlap="1" wp14:anchorId="5B1C53BC" wp14:editId="68C54962">
                      <wp:simplePos x="0" y="0"/>
                      <wp:positionH relativeFrom="column">
                        <wp:posOffset>560070</wp:posOffset>
                      </wp:positionH>
                      <wp:positionV relativeFrom="paragraph">
                        <wp:posOffset>9525</wp:posOffset>
                      </wp:positionV>
                      <wp:extent cx="22574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75pt" to="221.8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uK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"/>
                  </w:pict>
                </mc:Fallback>
              </mc:AlternateContent>
            </w:r>
          </w:p>
          <w:p w:rsidR="006F064C" w:rsidRPr="00194C20" w:rsidRDefault="006F064C" w:rsidP="00F120CF">
            <w:pPr>
              <w:jc w:val="center"/>
              <w:rPr>
                <w:rFonts w:eastAsia="Calibri"/>
                <w:i/>
                <w:sz w:val="20"/>
              </w:rPr>
            </w:pPr>
          </w:p>
          <w:p w:rsidR="006F064C" w:rsidRPr="00050AED" w:rsidRDefault="006F064C" w:rsidP="00F120CF">
            <w:pPr>
              <w:jc w:val="center"/>
              <w:rPr>
                <w:rFonts w:eastAsia="Calibri"/>
                <w:i/>
              </w:rPr>
            </w:pPr>
          </w:p>
          <w:p w:rsidR="006F064C" w:rsidRPr="00050AED" w:rsidRDefault="006F064C" w:rsidP="006F064C">
            <w:pPr>
              <w:jc w:val="center"/>
              <w:rPr>
                <w:rFonts w:eastAsia="Calibri"/>
                <w:i/>
              </w:rPr>
            </w:pPr>
            <w:r w:rsidRPr="00050AED">
              <w:rPr>
                <w:rFonts w:eastAsia="Calibri"/>
                <w:i/>
              </w:rPr>
              <w:t>Cao Bằng, ngày</w:t>
            </w:r>
            <w:r w:rsidR="00595325">
              <w:rPr>
                <w:rFonts w:eastAsia="Calibri"/>
                <w:i/>
              </w:rPr>
              <w:t xml:space="preserve"> 26 </w:t>
            </w:r>
            <w:r>
              <w:rPr>
                <w:rFonts w:eastAsia="Calibri"/>
                <w:i/>
              </w:rPr>
              <w:t>tháng</w:t>
            </w:r>
            <w:r>
              <w:rPr>
                <w:rFonts w:eastAsia="Calibri"/>
                <w:i/>
                <w:lang w:val="vi-VN"/>
              </w:rPr>
              <w:t xml:space="preserve"> </w:t>
            </w:r>
            <w:r>
              <w:rPr>
                <w:rFonts w:eastAsia="Calibri"/>
                <w:i/>
              </w:rPr>
              <w:t>06</w:t>
            </w:r>
            <w:r>
              <w:rPr>
                <w:rFonts w:eastAsia="Calibri"/>
                <w:i/>
                <w:lang w:val="vi-VN"/>
              </w:rPr>
              <w:t xml:space="preserve"> </w:t>
            </w:r>
            <w:r w:rsidRPr="00050AED">
              <w:rPr>
                <w:rFonts w:eastAsia="Calibri"/>
                <w:i/>
              </w:rPr>
              <w:t>n</w:t>
            </w:r>
            <w:r w:rsidRPr="00050AED">
              <w:rPr>
                <w:rFonts w:eastAsia="Calibri" w:hint="eastAsia"/>
                <w:i/>
              </w:rPr>
              <w:t>ă</w:t>
            </w:r>
            <w:r w:rsidRPr="00050AED">
              <w:rPr>
                <w:rFonts w:eastAsia="Calibri"/>
                <w:i/>
              </w:rPr>
              <w:t>m 20</w:t>
            </w:r>
            <w:r>
              <w:rPr>
                <w:rFonts w:eastAsia="Calibri"/>
                <w:i/>
              </w:rPr>
              <w:t>20</w:t>
            </w:r>
          </w:p>
        </w:tc>
      </w:tr>
    </w:tbl>
    <w:p w:rsidR="006F064C" w:rsidRPr="006E6A8E" w:rsidRDefault="006F064C" w:rsidP="006F064C">
      <w:pPr>
        <w:rPr>
          <w:b/>
          <w:bCs/>
          <w:sz w:val="8"/>
          <w:szCs w:val="28"/>
        </w:rPr>
      </w:pP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6565"/>
      </w:tblGrid>
      <w:tr w:rsidR="006F064C" w:rsidTr="00F120CF">
        <w:tc>
          <w:tcPr>
            <w:tcW w:w="1404" w:type="dxa"/>
          </w:tcPr>
          <w:p w:rsidR="006F064C" w:rsidRDefault="006F064C" w:rsidP="00F120CF">
            <w:pPr>
              <w:rPr>
                <w:b/>
                <w:bCs/>
                <w:szCs w:val="28"/>
              </w:rPr>
            </w:pPr>
            <w:r w:rsidRPr="00D62B94">
              <w:rPr>
                <w:bCs/>
                <w:szCs w:val="28"/>
              </w:rPr>
              <w:t>Kính gửi:</w:t>
            </w:r>
          </w:p>
        </w:tc>
        <w:tc>
          <w:tcPr>
            <w:tcW w:w="6642" w:type="dxa"/>
          </w:tcPr>
          <w:p w:rsidR="006F064C" w:rsidRDefault="006F064C" w:rsidP="00F120CF">
            <w:pPr>
              <w:jc w:val="both"/>
              <w:rPr>
                <w:b/>
                <w:bCs/>
                <w:szCs w:val="28"/>
              </w:rPr>
            </w:pPr>
          </w:p>
          <w:p w:rsidR="006F064C" w:rsidRDefault="006F064C" w:rsidP="00F120CF">
            <w:pPr>
              <w:jc w:val="both"/>
              <w:rPr>
                <w:bCs/>
                <w:szCs w:val="28"/>
              </w:rPr>
            </w:pPr>
            <w:r w:rsidRPr="00D62B94">
              <w:rPr>
                <w:bCs/>
                <w:szCs w:val="28"/>
              </w:rPr>
              <w:t xml:space="preserve">- </w:t>
            </w:r>
            <w:r>
              <w:rPr>
                <w:bCs/>
                <w:szCs w:val="28"/>
              </w:rPr>
              <w:t>Liên đoàn Lao động huyện, thành phố;</w:t>
            </w:r>
          </w:p>
          <w:p w:rsidR="006F064C" w:rsidRPr="00D62B94" w:rsidRDefault="006F064C" w:rsidP="00F120CF">
            <w:pPr>
              <w:jc w:val="both"/>
              <w:rPr>
                <w:bCs/>
                <w:szCs w:val="28"/>
              </w:rPr>
            </w:pPr>
            <w:r>
              <w:rPr>
                <w:bCs/>
                <w:szCs w:val="28"/>
              </w:rPr>
              <w:t>- Công đoàn ngành, Công đoàn Viên chức;</w:t>
            </w:r>
          </w:p>
          <w:p w:rsidR="006F064C" w:rsidRPr="00C7026C" w:rsidRDefault="006F064C" w:rsidP="00F120CF">
            <w:pPr>
              <w:jc w:val="both"/>
              <w:rPr>
                <w:bCs/>
                <w:szCs w:val="28"/>
              </w:rPr>
            </w:pPr>
            <w:r w:rsidRPr="00D62B94">
              <w:rPr>
                <w:bCs/>
                <w:szCs w:val="28"/>
              </w:rPr>
              <w:t xml:space="preserve">- </w:t>
            </w:r>
            <w:r>
              <w:rPr>
                <w:bCs/>
                <w:szCs w:val="28"/>
              </w:rPr>
              <w:t>Công đoàn cơ sở trực thuộc.</w:t>
            </w:r>
          </w:p>
          <w:p w:rsidR="006F064C" w:rsidRPr="007B46BB" w:rsidRDefault="006F064C" w:rsidP="00F120CF">
            <w:pPr>
              <w:rPr>
                <w:b/>
                <w:bCs/>
                <w:sz w:val="16"/>
                <w:szCs w:val="28"/>
              </w:rPr>
            </w:pPr>
          </w:p>
        </w:tc>
      </w:tr>
    </w:tbl>
    <w:p w:rsidR="006F064C" w:rsidRPr="004C4878" w:rsidRDefault="006F064C" w:rsidP="00591F69">
      <w:pPr>
        <w:spacing w:before="120" w:after="120"/>
        <w:ind w:firstLine="720"/>
        <w:jc w:val="both"/>
        <w:rPr>
          <w:rStyle w:val="Bodytext"/>
          <w:color w:val="000000"/>
          <w:lang w:eastAsia="vi-VN"/>
        </w:rPr>
      </w:pPr>
      <w:r>
        <w:rPr>
          <w:rStyle w:val="Bodytext"/>
          <w:color w:val="000000"/>
          <w:lang w:eastAsia="vi-VN"/>
        </w:rPr>
        <w:t>Thực hiện</w:t>
      </w:r>
      <w:r>
        <w:rPr>
          <w:rStyle w:val="Bodytext"/>
          <w:color w:val="000000"/>
          <w:lang w:val="vi-VN" w:eastAsia="vi-VN"/>
        </w:rPr>
        <w:t xml:space="preserve"> </w:t>
      </w:r>
      <w:r w:rsidR="005F20A0">
        <w:rPr>
          <w:rStyle w:val="Bodytext"/>
          <w:color w:val="000000"/>
          <w:lang w:eastAsia="vi-VN"/>
        </w:rPr>
        <w:t xml:space="preserve">Kế hoạch số 469-KH/TU ngày 28/4/2020 của Tỉnh ủy Cao Bằng về thực hiện Đề án “Đổi mới công tác tuyên truyền, giáo dục truyền thống trên quê hương cách mạng Cao Bằng, giai đoạn 2019 - 2025” năm 2020; Đề án số 27-ĐA/TU ngày 12/5/2020 về tổ chức các hoạt động kỷ niệm 80 năm ngày Bác Hồ về nước lãnh đạo cách mạng Việt Nam (28/01/1941 - 28/01/2021) gắn với kỷ niệm 60 năm ngày Bác Hồ về thăm Cao Bằng (21/02/1961 </w:t>
      </w:r>
      <w:r w:rsidR="00283DDE">
        <w:rPr>
          <w:rStyle w:val="Bodytext"/>
          <w:color w:val="000000"/>
          <w:lang w:eastAsia="vi-VN"/>
        </w:rPr>
        <w:t>-</w:t>
      </w:r>
      <w:r w:rsidR="005F20A0">
        <w:rPr>
          <w:rStyle w:val="Bodytext"/>
          <w:color w:val="000000"/>
          <w:lang w:eastAsia="vi-VN"/>
        </w:rPr>
        <w:t xml:space="preserve"> 21/02/2021); </w:t>
      </w:r>
      <w:r w:rsidR="00283DDE">
        <w:rPr>
          <w:rStyle w:val="Bodytext"/>
          <w:color w:val="000000"/>
          <w:lang w:eastAsia="vi-VN"/>
        </w:rPr>
        <w:t>Công văn số 110/BVH ngày 12/5/2020 của Báo Văn hóa về việc mời tham gia tuyên truyền Thể lệ Cuộc thi “Tiếng hát công nhân” lần th</w:t>
      </w:r>
      <w:r w:rsidR="006757F9">
        <w:rPr>
          <w:rStyle w:val="Bodytext"/>
          <w:color w:val="000000"/>
          <w:lang w:eastAsia="vi-VN"/>
        </w:rPr>
        <w:t>ứ II năm 2020</w:t>
      </w:r>
      <w:r>
        <w:rPr>
          <w:rStyle w:val="Bodytext"/>
          <w:color w:val="000000"/>
          <w:lang w:eastAsia="vi-VN"/>
        </w:rPr>
        <w:t xml:space="preserve">. </w:t>
      </w:r>
      <w:r w:rsidRPr="008547B3">
        <w:rPr>
          <w:rStyle w:val="Bodytext"/>
          <w:color w:val="000000"/>
          <w:lang w:val="vi-VN" w:eastAsia="vi-VN"/>
        </w:rPr>
        <w:t xml:space="preserve">Ban Thường vụ Liên đoàn Lao động </w:t>
      </w:r>
      <w:r>
        <w:rPr>
          <w:rStyle w:val="Bodytext"/>
          <w:color w:val="000000"/>
          <w:lang w:val="vi-VN" w:eastAsia="vi-VN"/>
        </w:rPr>
        <w:t xml:space="preserve">(LĐLĐ) </w:t>
      </w:r>
      <w:r w:rsidRPr="008547B3">
        <w:rPr>
          <w:rStyle w:val="Bodytext"/>
          <w:color w:val="000000"/>
          <w:lang w:val="vi-VN" w:eastAsia="vi-VN"/>
        </w:rPr>
        <w:t>tỉnh đề nghị các cấp công đoàn thực hiện một số nội dung sau:</w:t>
      </w:r>
    </w:p>
    <w:p w:rsidR="006F064C" w:rsidRPr="006757F9" w:rsidRDefault="006F064C" w:rsidP="00591F69">
      <w:pPr>
        <w:shd w:val="clear" w:color="auto" w:fill="FFFFFF"/>
        <w:tabs>
          <w:tab w:val="left" w:pos="990"/>
          <w:tab w:val="left" w:pos="1080"/>
        </w:tabs>
        <w:spacing w:before="120" w:after="120"/>
        <w:ind w:firstLine="720"/>
        <w:jc w:val="both"/>
        <w:textAlignment w:val="baseline"/>
        <w:rPr>
          <w:color w:val="000000"/>
          <w:szCs w:val="28"/>
          <w:shd w:val="clear" w:color="auto" w:fill="FFFFFF"/>
          <w:lang w:eastAsia="vi-VN"/>
        </w:rPr>
      </w:pPr>
      <w:r w:rsidRPr="006E6A8E">
        <w:rPr>
          <w:lang w:val="vi-VN"/>
        </w:rPr>
        <w:t xml:space="preserve">1. </w:t>
      </w:r>
      <w:r w:rsidR="006757F9">
        <w:t xml:space="preserve">Đẩy mạnh công tác </w:t>
      </w:r>
      <w:r w:rsidR="006757F9">
        <w:rPr>
          <w:lang w:val="nl-NL"/>
        </w:rPr>
        <w:t>t</w:t>
      </w:r>
      <w:r>
        <w:rPr>
          <w:lang w:val="nl-NL"/>
        </w:rPr>
        <w:t>uyên truyền</w:t>
      </w:r>
      <w:r w:rsidR="006757F9">
        <w:rPr>
          <w:lang w:val="nl-NL"/>
        </w:rPr>
        <w:t xml:space="preserve">, </w:t>
      </w:r>
      <w:r w:rsidR="006757F9">
        <w:rPr>
          <w:rStyle w:val="Bodytext"/>
          <w:color w:val="000000"/>
          <w:lang w:eastAsia="vi-VN"/>
        </w:rPr>
        <w:t>giáo dục truyền thống trên quê hương cách mạng Cao Bằng</w:t>
      </w:r>
      <w:r w:rsidR="006757F9">
        <w:rPr>
          <w:lang w:val="nl-NL"/>
        </w:rPr>
        <w:t>; tuyên truyền và tổ chức các hoạt động nhân</w:t>
      </w:r>
      <w:r w:rsidR="006757F9" w:rsidRPr="006757F9">
        <w:rPr>
          <w:rStyle w:val="Bodytext"/>
          <w:color w:val="000000"/>
          <w:lang w:eastAsia="vi-VN"/>
        </w:rPr>
        <w:t xml:space="preserve"> </w:t>
      </w:r>
      <w:r w:rsidR="006757F9">
        <w:rPr>
          <w:rStyle w:val="Bodytext"/>
          <w:color w:val="000000"/>
          <w:lang w:eastAsia="vi-VN"/>
        </w:rPr>
        <w:t>kỷ niệm 80 năm ngày Bác Hồ về nước lãnh đạo cách mạng Việt Nam gắn với kỷ niệm 60 năm ngày Bác Hồ về thăm Cao Bằng</w:t>
      </w:r>
      <w:r w:rsidR="006757F9" w:rsidRPr="006757F9">
        <w:rPr>
          <w:lang w:val="nl-NL"/>
        </w:rPr>
        <w:t xml:space="preserve"> </w:t>
      </w:r>
      <w:r w:rsidR="006757F9">
        <w:rPr>
          <w:lang w:val="nl-NL"/>
        </w:rPr>
        <w:t>phù hợp với điều kiện địa phương, đơn vị</w:t>
      </w:r>
      <w:r>
        <w:rPr>
          <w:szCs w:val="28"/>
          <w:lang w:val="pt-BR"/>
        </w:rPr>
        <w:t>.</w:t>
      </w:r>
    </w:p>
    <w:p w:rsidR="006F064C" w:rsidRDefault="006F064C" w:rsidP="00591F69">
      <w:pPr>
        <w:shd w:val="clear" w:color="auto" w:fill="FFFFFF"/>
        <w:tabs>
          <w:tab w:val="left" w:pos="990"/>
          <w:tab w:val="left" w:pos="1080"/>
        </w:tabs>
        <w:spacing w:before="120" w:after="120"/>
        <w:ind w:firstLine="720"/>
        <w:jc w:val="both"/>
        <w:textAlignment w:val="baseline"/>
        <w:rPr>
          <w:rStyle w:val="Bodytext"/>
          <w:color w:val="000000"/>
          <w:lang w:eastAsia="vi-VN"/>
        </w:rPr>
      </w:pPr>
      <w:r>
        <w:rPr>
          <w:color w:val="000000"/>
          <w:szCs w:val="28"/>
          <w:lang w:val="pt-BR"/>
        </w:rPr>
        <w:t xml:space="preserve">2. </w:t>
      </w:r>
      <w:r w:rsidR="006757F9">
        <w:rPr>
          <w:color w:val="000000"/>
          <w:szCs w:val="28"/>
          <w:lang w:val="pt-BR"/>
        </w:rPr>
        <w:t xml:space="preserve">Tích cực tuyên truyền, vận động đoàn viên, công nhân, viên chức, lao động tham gia </w:t>
      </w:r>
      <w:r w:rsidR="006757F9">
        <w:rPr>
          <w:rStyle w:val="Bodytext"/>
          <w:color w:val="000000"/>
          <w:lang w:eastAsia="vi-VN"/>
        </w:rPr>
        <w:t>Cuộc thi “Tiếng hát công nhân” lần thứ II năm 2020 do Báo Văn hóa chủ trì tổ chức.</w:t>
      </w:r>
    </w:p>
    <w:p w:rsidR="00591F69" w:rsidRPr="00591F69" w:rsidRDefault="00591F69" w:rsidP="00591F69">
      <w:pPr>
        <w:shd w:val="clear" w:color="auto" w:fill="FFFFFF"/>
        <w:tabs>
          <w:tab w:val="left" w:pos="990"/>
          <w:tab w:val="left" w:pos="1080"/>
        </w:tabs>
        <w:spacing w:before="120" w:after="120"/>
        <w:ind w:firstLine="720"/>
        <w:jc w:val="both"/>
        <w:textAlignment w:val="baseline"/>
      </w:pPr>
      <w:r>
        <w:rPr>
          <w:rStyle w:val="Bodytext"/>
          <w:color w:val="000000"/>
          <w:lang w:eastAsia="vi-VN"/>
        </w:rPr>
        <w:t xml:space="preserve">(Các văn bản được đăng tải kèm theo Công văn này trên Trang Thông tin điện tử LĐLĐ tỉnh, địa chỉ: </w:t>
      </w:r>
      <w:hyperlink r:id="rId5" w:history="1">
        <w:r>
          <w:rPr>
            <w:rStyle w:val="Hyperlink"/>
          </w:rPr>
          <w:t>http://ldld.caobang.gov.vn/</w:t>
        </w:r>
      </w:hyperlink>
      <w:r>
        <w:t>)</w:t>
      </w:r>
    </w:p>
    <w:p w:rsidR="006F064C" w:rsidRDefault="006F064C" w:rsidP="00591F69">
      <w:pPr>
        <w:shd w:val="clear" w:color="auto" w:fill="FFFFFF"/>
        <w:spacing w:before="120" w:after="120"/>
        <w:ind w:firstLine="720"/>
        <w:jc w:val="both"/>
        <w:textAlignment w:val="baseline"/>
        <w:rPr>
          <w:color w:val="000000"/>
          <w:szCs w:val="28"/>
          <w:lang w:val="pt-BR"/>
        </w:rPr>
      </w:pPr>
      <w:r>
        <w:rPr>
          <w:color w:val="000000"/>
          <w:szCs w:val="28"/>
          <w:lang w:val="pt-BR"/>
        </w:rPr>
        <w:t>Căn cứ nội dung trên các đơn vị triển khai thực hiện</w:t>
      </w:r>
      <w:r w:rsidRPr="00C138FC">
        <w:rPr>
          <w:color w:val="000000"/>
          <w:szCs w:val="28"/>
          <w:lang w:val="pt-BR"/>
        </w:rPr>
        <w:t>.</w:t>
      </w:r>
      <w:r>
        <w:rPr>
          <w:color w:val="000000"/>
          <w:szCs w:val="28"/>
          <w:lang w:val="pt-BR"/>
        </w:rPr>
        <w:t>/.</w:t>
      </w:r>
    </w:p>
    <w:p w:rsidR="00591F69" w:rsidRDefault="00591F69" w:rsidP="006F064C">
      <w:pPr>
        <w:shd w:val="clear" w:color="auto" w:fill="FFFFFF"/>
        <w:spacing w:before="30"/>
        <w:ind w:firstLine="432"/>
        <w:jc w:val="both"/>
        <w:textAlignment w:val="baseline"/>
        <w:rPr>
          <w:color w:val="000000"/>
          <w:szCs w:val="28"/>
          <w:lang w:val="pt-BR"/>
        </w:rPr>
      </w:pPr>
    </w:p>
    <w:p w:rsidR="006F064C" w:rsidRPr="006E6A8E" w:rsidRDefault="006F064C" w:rsidP="006F064C">
      <w:pPr>
        <w:shd w:val="clear" w:color="auto" w:fill="FFFFFF"/>
        <w:ind w:firstLine="720"/>
        <w:jc w:val="both"/>
        <w:textAlignment w:val="baseline"/>
        <w:rPr>
          <w:color w:val="000000"/>
          <w:sz w:val="14"/>
          <w:szCs w:val="28"/>
          <w:lang w:val="pt-BR"/>
        </w:rPr>
      </w:pPr>
    </w:p>
    <w:tbl>
      <w:tblPr>
        <w:tblW w:w="0" w:type="auto"/>
        <w:tblLook w:val="01E0" w:firstRow="1" w:lastRow="1" w:firstColumn="1" w:lastColumn="1" w:noHBand="0" w:noVBand="0"/>
      </w:tblPr>
      <w:tblGrid>
        <w:gridCol w:w="4665"/>
        <w:gridCol w:w="4680"/>
      </w:tblGrid>
      <w:tr w:rsidR="006F064C" w:rsidRPr="006757F9" w:rsidTr="00F120CF">
        <w:tc>
          <w:tcPr>
            <w:tcW w:w="4804" w:type="dxa"/>
          </w:tcPr>
          <w:p w:rsidR="006F064C" w:rsidRPr="00EE5EE9" w:rsidRDefault="006F064C" w:rsidP="00F120CF">
            <w:pPr>
              <w:jc w:val="both"/>
              <w:rPr>
                <w:rFonts w:eastAsia="Calibri"/>
                <w:b/>
                <w:bCs/>
                <w:i/>
                <w:sz w:val="24"/>
                <w:szCs w:val="28"/>
                <w:lang w:val="pt-BR"/>
              </w:rPr>
            </w:pPr>
          </w:p>
          <w:p w:rsidR="006F064C" w:rsidRPr="00C62C43" w:rsidRDefault="006F064C" w:rsidP="00F120CF">
            <w:pPr>
              <w:jc w:val="both"/>
              <w:rPr>
                <w:rFonts w:eastAsia="Calibri"/>
                <w:b/>
                <w:bCs/>
                <w:i/>
                <w:sz w:val="24"/>
                <w:szCs w:val="28"/>
                <w:lang w:val="de-DE"/>
              </w:rPr>
            </w:pPr>
            <w:r w:rsidRPr="00C62C43">
              <w:rPr>
                <w:rFonts w:eastAsia="Calibri"/>
                <w:b/>
                <w:bCs/>
                <w:i/>
                <w:sz w:val="24"/>
                <w:szCs w:val="28"/>
                <w:lang w:val="de-DE"/>
              </w:rPr>
              <w:t>Nơi nhận:</w:t>
            </w:r>
          </w:p>
          <w:p w:rsidR="006F064C" w:rsidRDefault="006F064C" w:rsidP="00F120CF">
            <w:pPr>
              <w:jc w:val="both"/>
              <w:rPr>
                <w:rFonts w:eastAsia="Calibri"/>
                <w:bCs/>
                <w:sz w:val="22"/>
                <w:szCs w:val="28"/>
                <w:lang w:val="de-DE"/>
              </w:rPr>
            </w:pPr>
            <w:r w:rsidRPr="00C62C43">
              <w:rPr>
                <w:rFonts w:eastAsia="Calibri"/>
                <w:bCs/>
                <w:sz w:val="22"/>
                <w:szCs w:val="28"/>
                <w:lang w:val="de-DE"/>
              </w:rPr>
              <w:t xml:space="preserve"> - Như kính gửi;</w:t>
            </w:r>
          </w:p>
          <w:p w:rsidR="006F064C" w:rsidRPr="00E62E18" w:rsidRDefault="006F064C" w:rsidP="00F120CF">
            <w:pPr>
              <w:jc w:val="both"/>
              <w:rPr>
                <w:rFonts w:eastAsia="Calibri"/>
                <w:bCs/>
                <w:sz w:val="22"/>
                <w:szCs w:val="28"/>
                <w:lang w:val="vi-VN"/>
              </w:rPr>
            </w:pPr>
            <w:r>
              <w:rPr>
                <w:rFonts w:eastAsia="Calibri"/>
                <w:bCs/>
                <w:sz w:val="22"/>
                <w:szCs w:val="28"/>
                <w:lang w:val="de-DE"/>
              </w:rPr>
              <w:t xml:space="preserve"> - </w:t>
            </w:r>
            <w:r>
              <w:rPr>
                <w:rFonts w:eastAsia="Calibri"/>
                <w:bCs/>
                <w:sz w:val="22"/>
                <w:szCs w:val="28"/>
                <w:lang w:val="vi-VN"/>
              </w:rPr>
              <w:t>Thường trực LĐLĐ tỉnh;</w:t>
            </w:r>
          </w:p>
          <w:p w:rsidR="006F064C" w:rsidRPr="004C6851" w:rsidRDefault="006F064C" w:rsidP="00F120CF">
            <w:pPr>
              <w:jc w:val="both"/>
              <w:rPr>
                <w:rFonts w:eastAsia="Calibri"/>
                <w:bCs/>
                <w:sz w:val="22"/>
                <w:szCs w:val="28"/>
                <w:lang w:val="vi-VN"/>
              </w:rPr>
            </w:pPr>
            <w:r>
              <w:rPr>
                <w:rFonts w:eastAsia="Calibri"/>
                <w:bCs/>
                <w:sz w:val="22"/>
                <w:szCs w:val="28"/>
                <w:lang w:val="de-DE"/>
              </w:rPr>
              <w:t xml:space="preserve"> - </w:t>
            </w:r>
            <w:r>
              <w:rPr>
                <w:rFonts w:eastAsia="Calibri"/>
                <w:bCs/>
                <w:sz w:val="22"/>
                <w:szCs w:val="28"/>
                <w:lang w:val="vi-VN"/>
              </w:rPr>
              <w:t>Lưu: VT, Ban TCTGNC (D</w:t>
            </w:r>
            <w:r w:rsidRPr="0033332C">
              <w:rPr>
                <w:rFonts w:eastAsia="Calibri"/>
                <w:bCs/>
                <w:sz w:val="22"/>
                <w:szCs w:val="28"/>
                <w:lang w:val="de-DE"/>
              </w:rPr>
              <w:t>g</w:t>
            </w:r>
            <w:r>
              <w:rPr>
                <w:rFonts w:eastAsia="Calibri"/>
                <w:bCs/>
                <w:sz w:val="22"/>
                <w:szCs w:val="28"/>
                <w:lang w:val="vi-VN"/>
              </w:rPr>
              <w:t>).</w:t>
            </w:r>
          </w:p>
        </w:tc>
        <w:tc>
          <w:tcPr>
            <w:tcW w:w="4804" w:type="dxa"/>
          </w:tcPr>
          <w:p w:rsidR="006F064C" w:rsidRPr="00D3795F" w:rsidRDefault="006F064C" w:rsidP="00F120CF">
            <w:pPr>
              <w:jc w:val="center"/>
              <w:rPr>
                <w:rFonts w:eastAsia="Calibri"/>
                <w:b/>
                <w:bCs/>
                <w:szCs w:val="28"/>
                <w:lang w:val="de-DE"/>
              </w:rPr>
            </w:pPr>
            <w:r w:rsidRPr="00D3795F">
              <w:rPr>
                <w:rFonts w:eastAsia="Calibri"/>
                <w:b/>
                <w:bCs/>
                <w:szCs w:val="28"/>
                <w:lang w:val="de-DE"/>
              </w:rPr>
              <w:t>TM. BAN THƯỜNG VỤ</w:t>
            </w:r>
          </w:p>
          <w:p w:rsidR="006F064C" w:rsidRPr="004C6851" w:rsidRDefault="006F064C" w:rsidP="00F120CF">
            <w:pPr>
              <w:jc w:val="center"/>
              <w:rPr>
                <w:rFonts w:eastAsia="Calibri"/>
                <w:b/>
                <w:bCs/>
                <w:szCs w:val="28"/>
                <w:lang w:val="vi-VN"/>
              </w:rPr>
            </w:pPr>
            <w:r w:rsidRPr="00D3795F">
              <w:rPr>
                <w:rFonts w:eastAsia="Calibri"/>
                <w:b/>
                <w:bCs/>
                <w:szCs w:val="28"/>
                <w:lang w:val="de-DE"/>
              </w:rPr>
              <w:t>PHÓ CHỦ TỊCH</w:t>
            </w:r>
          </w:p>
          <w:p w:rsidR="006F064C" w:rsidRPr="00BB2852" w:rsidRDefault="006F064C" w:rsidP="00F120CF">
            <w:pPr>
              <w:jc w:val="center"/>
              <w:rPr>
                <w:rFonts w:eastAsia="Calibri"/>
                <w:b/>
                <w:bCs/>
                <w:szCs w:val="28"/>
                <w:lang w:val="vi-VN"/>
              </w:rPr>
            </w:pPr>
          </w:p>
          <w:p w:rsidR="006F064C" w:rsidRPr="0035373A" w:rsidRDefault="006F064C" w:rsidP="00F120CF">
            <w:pPr>
              <w:rPr>
                <w:rFonts w:eastAsia="Calibri"/>
                <w:b/>
                <w:bCs/>
                <w:sz w:val="26"/>
                <w:szCs w:val="28"/>
                <w:lang w:val="vi-VN"/>
              </w:rPr>
            </w:pPr>
          </w:p>
          <w:p w:rsidR="006F064C" w:rsidRPr="00595325" w:rsidRDefault="00595325" w:rsidP="00595325">
            <w:pPr>
              <w:jc w:val="center"/>
              <w:rPr>
                <w:rFonts w:eastAsia="Calibri"/>
                <w:b/>
                <w:bCs/>
                <w:sz w:val="26"/>
                <w:szCs w:val="28"/>
              </w:rPr>
            </w:pPr>
            <w:r>
              <w:rPr>
                <w:rFonts w:eastAsia="Calibri"/>
                <w:b/>
                <w:bCs/>
                <w:sz w:val="26"/>
                <w:szCs w:val="28"/>
              </w:rPr>
              <w:t>(Đã ký)</w:t>
            </w:r>
            <w:bookmarkStart w:id="0" w:name="_GoBack"/>
            <w:bookmarkEnd w:id="0"/>
          </w:p>
          <w:p w:rsidR="00ED1F9C" w:rsidRPr="00595325" w:rsidRDefault="00ED1F9C" w:rsidP="00F120CF">
            <w:pPr>
              <w:rPr>
                <w:rFonts w:eastAsia="Calibri"/>
                <w:b/>
                <w:bCs/>
                <w:sz w:val="26"/>
                <w:szCs w:val="28"/>
                <w:lang w:val="vi-VN"/>
              </w:rPr>
            </w:pPr>
          </w:p>
          <w:p w:rsidR="006F064C" w:rsidRPr="00E40277" w:rsidRDefault="006F064C" w:rsidP="00F120CF">
            <w:pPr>
              <w:rPr>
                <w:rFonts w:eastAsia="Calibri"/>
                <w:b/>
                <w:bCs/>
                <w:sz w:val="26"/>
                <w:szCs w:val="28"/>
                <w:lang w:val="vi-VN"/>
              </w:rPr>
            </w:pPr>
          </w:p>
          <w:p w:rsidR="006F064C" w:rsidRPr="00D3795F" w:rsidRDefault="006F064C" w:rsidP="00F120CF">
            <w:pPr>
              <w:jc w:val="center"/>
              <w:rPr>
                <w:rFonts w:eastAsia="Calibri"/>
                <w:bCs/>
                <w:szCs w:val="28"/>
                <w:lang w:val="de-DE"/>
              </w:rPr>
            </w:pPr>
            <w:r>
              <w:rPr>
                <w:rFonts w:eastAsia="Calibri"/>
                <w:b/>
                <w:bCs/>
                <w:szCs w:val="28"/>
                <w:lang w:val="de-DE"/>
              </w:rPr>
              <w:t>Trần Công Huân</w:t>
            </w:r>
          </w:p>
        </w:tc>
      </w:tr>
    </w:tbl>
    <w:p w:rsidR="006F064C" w:rsidRPr="00D3795F" w:rsidRDefault="006F064C" w:rsidP="006F064C">
      <w:pPr>
        <w:pStyle w:val="BodyText1"/>
        <w:shd w:val="clear" w:color="auto" w:fill="auto"/>
        <w:spacing w:after="120" w:line="240" w:lineRule="auto"/>
        <w:ind w:right="20"/>
        <w:jc w:val="both"/>
        <w:rPr>
          <w:lang w:val="de-DE"/>
        </w:rPr>
      </w:pPr>
    </w:p>
    <w:p w:rsidR="006F064C" w:rsidRPr="00D3795F" w:rsidRDefault="006F064C" w:rsidP="006F064C">
      <w:pPr>
        <w:rPr>
          <w:lang w:val="de-DE"/>
        </w:rPr>
      </w:pPr>
    </w:p>
    <w:p w:rsidR="006F064C" w:rsidRPr="008547B3" w:rsidRDefault="006F064C" w:rsidP="006F064C">
      <w:pPr>
        <w:rPr>
          <w:lang w:val="vi-VN"/>
        </w:rPr>
      </w:pPr>
    </w:p>
    <w:p w:rsidR="006F064C" w:rsidRPr="008547B3" w:rsidRDefault="006F064C" w:rsidP="006F064C">
      <w:pPr>
        <w:rPr>
          <w:lang w:val="vi-VN"/>
        </w:rPr>
      </w:pPr>
    </w:p>
    <w:p w:rsidR="006F064C" w:rsidRPr="00BB2852" w:rsidRDefault="006F064C" w:rsidP="006F064C">
      <w:pPr>
        <w:rPr>
          <w:lang w:val="vi-VN"/>
        </w:rPr>
      </w:pPr>
    </w:p>
    <w:p w:rsidR="006F064C" w:rsidRPr="00A47269" w:rsidRDefault="006F064C" w:rsidP="006F064C">
      <w:pPr>
        <w:rPr>
          <w:lang w:val="vi-VN"/>
        </w:rPr>
      </w:pPr>
    </w:p>
    <w:p w:rsidR="006F064C" w:rsidRPr="006F064C" w:rsidRDefault="006F064C" w:rsidP="006F064C">
      <w:pPr>
        <w:rPr>
          <w:lang w:val="vi-VN"/>
        </w:rPr>
      </w:pPr>
    </w:p>
    <w:p w:rsidR="002C72AC" w:rsidRPr="006F064C" w:rsidRDefault="002C72AC">
      <w:pPr>
        <w:rPr>
          <w:lang w:val="vi-VN"/>
        </w:rPr>
      </w:pPr>
    </w:p>
    <w:sectPr w:rsidR="002C72AC" w:rsidRPr="006F064C" w:rsidSect="00595325">
      <w:pgSz w:w="11907" w:h="16840" w:code="9"/>
      <w:pgMar w:top="1134" w:right="107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64C"/>
    <w:rsid w:val="000B5F37"/>
    <w:rsid w:val="00283DDE"/>
    <w:rsid w:val="002C72AC"/>
    <w:rsid w:val="00591F69"/>
    <w:rsid w:val="00595325"/>
    <w:rsid w:val="005F20A0"/>
    <w:rsid w:val="006757F9"/>
    <w:rsid w:val="006F064C"/>
    <w:rsid w:val="00ED1F9C"/>
    <w:rsid w:val="00F77F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64C"/>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F06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6F064C"/>
    <w:rPr>
      <w:rFonts w:ascii="Times New Roman" w:hAnsi="Times New Roman" w:cs="Times New Roman"/>
      <w:sz w:val="28"/>
      <w:szCs w:val="28"/>
      <w:shd w:val="clear" w:color="auto" w:fill="FFFFFF"/>
    </w:rPr>
  </w:style>
  <w:style w:type="paragraph" w:customStyle="1" w:styleId="BodyText1">
    <w:name w:val="Body Text1"/>
    <w:basedOn w:val="Normal"/>
    <w:link w:val="Bodytext"/>
    <w:rsid w:val="006F064C"/>
    <w:pPr>
      <w:widowControl w:val="0"/>
      <w:shd w:val="clear" w:color="auto" w:fill="FFFFFF"/>
      <w:spacing w:before="120" w:line="240" w:lineRule="atLeast"/>
    </w:pPr>
    <w:rPr>
      <w:rFonts w:eastAsiaTheme="minorHAnsi"/>
      <w:szCs w:val="28"/>
      <w:lang w:eastAsia="en-US"/>
    </w:rPr>
  </w:style>
  <w:style w:type="paragraph" w:styleId="ListParagraph">
    <w:name w:val="List Paragraph"/>
    <w:basedOn w:val="Normal"/>
    <w:uiPriority w:val="34"/>
    <w:qFormat/>
    <w:rsid w:val="006757F9"/>
    <w:pPr>
      <w:ind w:left="720"/>
      <w:contextualSpacing/>
    </w:pPr>
  </w:style>
  <w:style w:type="character" w:styleId="Hyperlink">
    <w:name w:val="Hyperlink"/>
    <w:basedOn w:val="DefaultParagraphFont"/>
    <w:uiPriority w:val="99"/>
    <w:semiHidden/>
    <w:unhideWhenUsed/>
    <w:rsid w:val="00591F6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064C"/>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F06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6F064C"/>
    <w:rPr>
      <w:rFonts w:ascii="Times New Roman" w:hAnsi="Times New Roman" w:cs="Times New Roman"/>
      <w:sz w:val="28"/>
      <w:szCs w:val="28"/>
      <w:shd w:val="clear" w:color="auto" w:fill="FFFFFF"/>
    </w:rPr>
  </w:style>
  <w:style w:type="paragraph" w:customStyle="1" w:styleId="BodyText1">
    <w:name w:val="Body Text1"/>
    <w:basedOn w:val="Normal"/>
    <w:link w:val="Bodytext"/>
    <w:rsid w:val="006F064C"/>
    <w:pPr>
      <w:widowControl w:val="0"/>
      <w:shd w:val="clear" w:color="auto" w:fill="FFFFFF"/>
      <w:spacing w:before="120" w:line="240" w:lineRule="atLeast"/>
    </w:pPr>
    <w:rPr>
      <w:rFonts w:eastAsiaTheme="minorHAnsi"/>
      <w:szCs w:val="28"/>
      <w:lang w:eastAsia="en-US"/>
    </w:rPr>
  </w:style>
  <w:style w:type="paragraph" w:styleId="ListParagraph">
    <w:name w:val="List Paragraph"/>
    <w:basedOn w:val="Normal"/>
    <w:uiPriority w:val="34"/>
    <w:qFormat/>
    <w:rsid w:val="006757F9"/>
    <w:pPr>
      <w:ind w:left="720"/>
      <w:contextualSpacing/>
    </w:pPr>
  </w:style>
  <w:style w:type="character" w:styleId="Hyperlink">
    <w:name w:val="Hyperlink"/>
    <w:basedOn w:val="DefaultParagraphFont"/>
    <w:uiPriority w:val="99"/>
    <w:semiHidden/>
    <w:unhideWhenUsed/>
    <w:rsid w:val="00591F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dld.caobang.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287</Words>
  <Characters>1641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2020-06-25T08:01:00Z</dcterms:created>
  <dcterms:modified xsi:type="dcterms:W3CDTF">2020-06-29T07:27:00Z</dcterms:modified>
</cp:coreProperties>
</file>